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方正仿宋简体" w:hAnsi="方正仿宋简体" w:eastAsia="方正仿宋简体" w:cs="方正仿宋简体"/>
          <w:spacing w:val="8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pacing w:val="8"/>
          <w:sz w:val="32"/>
          <w:szCs w:val="32"/>
          <w:lang w:val="en-US" w:eastAsia="zh-CN"/>
        </w:rPr>
        <w:t>附件3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pacing w:val="8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pacing w:val="8"/>
          <w:sz w:val="40"/>
          <w:szCs w:val="40"/>
          <w:lang w:val="en-US" w:eastAsia="zh-CN"/>
        </w:rPr>
        <w:t>考生面试注意事项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72" w:firstLineChars="200"/>
        <w:textAlignment w:val="auto"/>
        <w:rPr>
          <w:rFonts w:hint="eastAsia" w:ascii="方正仿宋简体" w:hAnsi="方正仿宋简体" w:eastAsia="方正仿宋简体" w:cs="方正仿宋简体"/>
          <w:spacing w:val="8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72" w:firstLineChars="200"/>
        <w:textAlignment w:val="auto"/>
        <w:rPr>
          <w:rFonts w:hint="default" w:ascii="方正仿宋简体" w:hAnsi="方正仿宋简体" w:eastAsia="方正仿宋简体" w:cs="方正仿宋简体"/>
          <w:sz w:val="32"/>
          <w:szCs w:val="32"/>
          <w:highlight w:val="non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pacing w:val="8"/>
          <w:sz w:val="32"/>
          <w:szCs w:val="32"/>
          <w:lang w:val="en-US" w:eastAsia="zh-CN"/>
        </w:rPr>
        <w:t>一、教育教师类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岗位面试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以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试讲、答辩两个环节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为主。试讲环节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重点考察应聘人员的教学设计能力、语言表达能力、仪表举止及职业态度等</w:t>
      </w:r>
      <w:r>
        <w:rPr>
          <w:rFonts w:hint="default" w:ascii="Times New Roman" w:hAnsi="Times New Roman" w:eastAsia="方正仿宋简体" w:cs="Times New Roman"/>
          <w:sz w:val="32"/>
          <w:szCs w:val="32"/>
          <w:lang w:eastAsia="zh-CN"/>
        </w:rPr>
        <w:t>。</w:t>
      </w:r>
      <w:r>
        <w:rPr>
          <w:rFonts w:hint="eastAsia" w:ascii="方正仿宋简体" w:hAnsi="方正仿宋简体" w:eastAsia="方正仿宋简体" w:cs="方正仿宋简体"/>
          <w:bCs/>
          <w:kern w:val="0"/>
          <w:sz w:val="32"/>
          <w:szCs w:val="32"/>
          <w:lang w:val="en-US" w:eastAsia="zh-CN"/>
        </w:rPr>
        <w:t>试讲内容</w:t>
      </w:r>
      <w:r>
        <w:rPr>
          <w:rFonts w:hint="eastAsia" w:ascii="方正仿宋简体" w:hAnsi="方正仿宋简体" w:eastAsia="方正仿宋简体" w:cs="方正仿宋简体"/>
          <w:bCs/>
          <w:color w:val="auto"/>
          <w:kern w:val="0"/>
          <w:sz w:val="32"/>
          <w:szCs w:val="32"/>
          <w:lang w:val="en-US" w:eastAsia="zh-CN"/>
        </w:rPr>
        <w:t>考生自行准备，须与报考岗位专业相关，</w:t>
      </w:r>
      <w:r>
        <w:rPr>
          <w:rFonts w:hint="eastAsia" w:ascii="方正仿宋简体" w:hAnsi="方正仿宋简体" w:eastAsia="方正仿宋简体" w:cs="方正仿宋简体"/>
          <w:bCs/>
          <w:kern w:val="0"/>
          <w:sz w:val="32"/>
          <w:szCs w:val="32"/>
          <w:lang w:val="en-US" w:eastAsia="zh-CN"/>
        </w:rPr>
        <w:t>试讲时间为10分钟，第9分钟时监督员举牌提醒；试讲时间到，监督员提示考生停止作答；如规定时间有剩余，考生表示“答题完毕”，不再补充的，试讲结束。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答辩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环节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重点考察专业知识总体掌握的程度及应聘人员的综合素质等</w:t>
      </w:r>
      <w:r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  <w:t>，</w:t>
      </w:r>
      <w:r>
        <w:rPr>
          <w:rFonts w:hint="eastAsia" w:ascii="方正仿宋简体" w:hAnsi="方正仿宋简体" w:eastAsia="方正仿宋简体" w:cs="方正仿宋简体"/>
          <w:bCs/>
          <w:kern w:val="0"/>
          <w:sz w:val="32"/>
          <w:szCs w:val="32"/>
          <w:lang w:val="en-US" w:eastAsia="zh-CN"/>
        </w:rPr>
        <w:t>答辩时间为5分钟，第4分钟时监督员举牌提醒；答辩时间到，监督员提示考生停止作答；如规定时间有剩余，考生表示“答题完毕”，不再补充的，答辩结束。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其中面向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具有技师职业资格证书或中级以上专业技术职</w:t>
      </w:r>
      <w:r>
        <w:rPr>
          <w:rFonts w:hint="eastAsia" w:ascii="方正仿宋简体" w:hAnsi="方正仿宋简体" w:eastAsia="方正仿宋简体" w:cs="方正仿宋简体"/>
          <w:sz w:val="32"/>
          <w:szCs w:val="32"/>
          <w:highlight w:val="none"/>
        </w:rPr>
        <w:t>称并有3年以上相关工作实践经历岗位</w:t>
      </w:r>
      <w:r>
        <w:rPr>
          <w:rFonts w:hint="eastAsia" w:ascii="方正仿宋简体" w:hAnsi="方正仿宋简体" w:eastAsia="方正仿宋简体" w:cs="方正仿宋简体"/>
          <w:sz w:val="32"/>
          <w:szCs w:val="32"/>
          <w:highlight w:val="none"/>
          <w:lang w:val="en-US" w:eastAsia="zh-CN"/>
        </w:rPr>
        <w:t>面试增加技能抽测。面试后当天另行安排时间参加技能抽测。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highlight w:val="non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highlight w:val="none"/>
        </w:rPr>
        <w:t>辅导员、医生、管理岗位</w:t>
      </w:r>
      <w:r>
        <w:rPr>
          <w:rFonts w:hint="eastAsia" w:ascii="方正仿宋简体" w:hAnsi="方正仿宋简体" w:eastAsia="方正仿宋简体" w:cs="方正仿宋简体"/>
          <w:sz w:val="32"/>
          <w:szCs w:val="32"/>
          <w:highlight w:val="none"/>
          <w:lang w:val="en-US" w:eastAsia="zh-CN"/>
        </w:rPr>
        <w:t>面试</w:t>
      </w:r>
      <w:r>
        <w:rPr>
          <w:rFonts w:hint="eastAsia" w:ascii="方正仿宋简体" w:hAnsi="方正仿宋简体" w:eastAsia="方正仿宋简体" w:cs="方正仿宋简体"/>
          <w:sz w:val="32"/>
          <w:szCs w:val="32"/>
          <w:highlight w:val="none"/>
        </w:rPr>
        <w:t>设置答辩环节，</w:t>
      </w:r>
      <w:r>
        <w:rPr>
          <w:rFonts w:hint="eastAsia" w:ascii="方正仿宋简体" w:hAnsi="方正仿宋简体" w:eastAsia="方正仿宋简体" w:cs="方正仿宋简体"/>
          <w:sz w:val="32"/>
          <w:szCs w:val="32"/>
          <w:highlight w:val="none"/>
          <w:lang w:val="en-US" w:eastAsia="zh-CN"/>
        </w:rPr>
        <w:t>答辩时间不超过10</w:t>
      </w:r>
      <w:bookmarkStart w:id="0" w:name="_GoBack"/>
      <w:bookmarkEnd w:id="0"/>
      <w:r>
        <w:rPr>
          <w:rFonts w:hint="eastAsia" w:ascii="方正仿宋简体" w:hAnsi="方正仿宋简体" w:eastAsia="方正仿宋简体" w:cs="方正仿宋简体"/>
          <w:sz w:val="32"/>
          <w:szCs w:val="32"/>
          <w:highlight w:val="none"/>
          <w:lang w:val="en-US" w:eastAsia="zh-CN"/>
        </w:rPr>
        <w:t>分钟，</w:t>
      </w:r>
      <w:r>
        <w:rPr>
          <w:rFonts w:hint="eastAsia" w:ascii="方正仿宋简体" w:hAnsi="方正仿宋简体" w:eastAsia="方正仿宋简体" w:cs="方正仿宋简体"/>
          <w:sz w:val="32"/>
          <w:szCs w:val="32"/>
          <w:highlight w:val="none"/>
        </w:rPr>
        <w:t>重点考察应聘人员管理理念、业务能力、综合素质等。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spacing w:val="8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highlight w:val="none"/>
          <w:lang w:val="en-US" w:eastAsia="zh-CN"/>
        </w:rPr>
        <w:t>二、</w:t>
      </w:r>
      <w:r>
        <w:rPr>
          <w:rFonts w:hint="eastAsia" w:ascii="方正仿宋简体" w:hAnsi="方正仿宋简体" w:eastAsia="方正仿宋简体" w:cs="方正仿宋简体"/>
          <w:spacing w:val="8"/>
          <w:sz w:val="32"/>
          <w:szCs w:val="32"/>
          <w:highlight w:val="none"/>
        </w:rPr>
        <w:t>考生须按照通知的面试时间及面试地点，在面试开考</w:t>
      </w:r>
      <w:r>
        <w:rPr>
          <w:rFonts w:hint="eastAsia" w:ascii="方正仿宋简体" w:hAnsi="方正仿宋简体" w:eastAsia="方正仿宋简体" w:cs="方正仿宋简体"/>
          <w:spacing w:val="8"/>
          <w:sz w:val="32"/>
          <w:szCs w:val="32"/>
          <w:highlight w:val="none"/>
          <w:lang w:val="en-US" w:eastAsia="zh-CN"/>
        </w:rPr>
        <w:t>60</w:t>
      </w:r>
      <w:r>
        <w:rPr>
          <w:rFonts w:hint="eastAsia" w:ascii="方正仿宋简体" w:hAnsi="方正仿宋简体" w:eastAsia="方正仿宋简体" w:cs="方正仿宋简体"/>
          <w:spacing w:val="8"/>
          <w:sz w:val="32"/>
          <w:szCs w:val="32"/>
          <w:highlight w:val="none"/>
        </w:rPr>
        <w:t>分钟前，凭</w:t>
      </w:r>
      <w:r>
        <w:rPr>
          <w:rFonts w:hint="eastAsia" w:ascii="方正仿宋简体" w:hAnsi="方正仿宋简体" w:eastAsia="方正仿宋简体" w:cs="方正仿宋简体"/>
          <w:b w:val="0"/>
          <w:bCs w:val="0"/>
          <w:sz w:val="32"/>
          <w:szCs w:val="32"/>
          <w:highlight w:val="none"/>
          <w:lang w:val="en-US" w:eastAsia="zh-CN"/>
        </w:rPr>
        <w:t>本人二代身份证（有效临时身份证）原件、</w:t>
      </w:r>
      <w:r>
        <w:rPr>
          <w:rFonts w:hint="eastAsia" w:ascii="方正仿宋简体" w:hAnsi="方正仿宋简体" w:eastAsia="方正仿宋简体" w:cs="方正仿宋简体"/>
          <w:b w:val="0"/>
          <w:bCs w:val="0"/>
          <w:sz w:val="32"/>
          <w:szCs w:val="32"/>
          <w:lang w:val="en-US" w:eastAsia="zh-CN"/>
        </w:rPr>
        <w:t>面试准考证原件</w:t>
      </w:r>
      <w:r>
        <w:rPr>
          <w:rFonts w:hint="eastAsia" w:ascii="方正仿宋简体" w:hAnsi="方正仿宋简体" w:eastAsia="方正仿宋简体" w:cs="方正仿宋简体"/>
          <w:spacing w:val="8"/>
          <w:sz w:val="32"/>
          <w:szCs w:val="32"/>
        </w:rPr>
        <w:t>到</w:t>
      </w:r>
      <w:r>
        <w:rPr>
          <w:rFonts w:hint="eastAsia" w:ascii="方正仿宋简体" w:hAnsi="方正仿宋简体" w:eastAsia="方正仿宋简体" w:cs="方正仿宋简体"/>
          <w:spacing w:val="8"/>
          <w:sz w:val="32"/>
          <w:szCs w:val="32"/>
          <w:lang w:val="en-US" w:eastAsia="zh-CN"/>
        </w:rPr>
        <w:t>面试</w:t>
      </w:r>
      <w:r>
        <w:rPr>
          <w:rFonts w:hint="eastAsia" w:ascii="方正仿宋简体" w:hAnsi="方正仿宋简体" w:eastAsia="方正仿宋简体" w:cs="方正仿宋简体"/>
          <w:spacing w:val="8"/>
          <w:sz w:val="32"/>
          <w:szCs w:val="32"/>
        </w:rPr>
        <w:t>地点</w:t>
      </w:r>
      <w:r>
        <w:rPr>
          <w:rFonts w:hint="eastAsia" w:ascii="方正仿宋简体" w:hAnsi="方正仿宋简体" w:eastAsia="方正仿宋简体" w:cs="方正仿宋简体"/>
          <w:spacing w:val="8"/>
          <w:sz w:val="32"/>
          <w:szCs w:val="32"/>
          <w:lang w:val="en-US" w:eastAsia="zh-CN"/>
        </w:rPr>
        <w:t>报</w:t>
      </w:r>
      <w:r>
        <w:rPr>
          <w:rFonts w:hint="eastAsia" w:ascii="方正仿宋简体" w:hAnsi="方正仿宋简体" w:eastAsia="方正仿宋简体" w:cs="方正仿宋简体"/>
          <w:spacing w:val="8"/>
          <w:sz w:val="32"/>
          <w:szCs w:val="32"/>
        </w:rPr>
        <w:t>到，参加面试抽签。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72" w:firstLineChars="200"/>
        <w:textAlignment w:val="auto"/>
        <w:rPr>
          <w:rFonts w:hint="eastAsia" w:ascii="方正仿宋简体" w:hAnsi="方正仿宋简体" w:eastAsia="方正仿宋简体" w:cs="方正仿宋简体"/>
          <w:spacing w:val="8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pacing w:val="8"/>
          <w:sz w:val="32"/>
          <w:szCs w:val="32"/>
          <w:lang w:val="en-US" w:eastAsia="zh-CN"/>
        </w:rPr>
        <w:t>三</w:t>
      </w:r>
      <w:r>
        <w:rPr>
          <w:rFonts w:hint="eastAsia" w:ascii="方正仿宋简体" w:hAnsi="方正仿宋简体" w:eastAsia="方正仿宋简体" w:cs="方正仿宋简体"/>
          <w:spacing w:val="8"/>
          <w:sz w:val="32"/>
          <w:szCs w:val="32"/>
        </w:rPr>
        <w:t>、考生报到后，工作人员按不同的</w:t>
      </w:r>
      <w:r>
        <w:rPr>
          <w:rFonts w:hint="eastAsia" w:ascii="方正仿宋简体" w:hAnsi="方正仿宋简体" w:eastAsia="方正仿宋简体" w:cs="方正仿宋简体"/>
          <w:spacing w:val="8"/>
          <w:sz w:val="32"/>
          <w:szCs w:val="32"/>
          <w:lang w:val="en-US" w:eastAsia="zh-CN"/>
        </w:rPr>
        <w:t>岗位</w:t>
      </w:r>
      <w:r>
        <w:rPr>
          <w:rFonts w:hint="eastAsia" w:ascii="方正仿宋简体" w:hAnsi="方正仿宋简体" w:eastAsia="方正仿宋简体" w:cs="方正仿宋简体"/>
          <w:spacing w:val="8"/>
          <w:sz w:val="32"/>
          <w:szCs w:val="32"/>
        </w:rPr>
        <w:t>分别组织考生抽签，确定面试的先后顺序。考生应按抽签确定的</w:t>
      </w:r>
      <w:r>
        <w:rPr>
          <w:rFonts w:hint="eastAsia" w:ascii="方正仿宋简体" w:hAnsi="方正仿宋简体" w:eastAsia="方正仿宋简体" w:cs="方正仿宋简体"/>
          <w:spacing w:val="8"/>
          <w:sz w:val="32"/>
          <w:szCs w:val="32"/>
          <w:lang w:val="en-US" w:eastAsia="zh-CN"/>
        </w:rPr>
        <w:t>先后</w:t>
      </w:r>
      <w:r>
        <w:rPr>
          <w:rFonts w:hint="eastAsia" w:ascii="方正仿宋简体" w:hAnsi="方正仿宋简体" w:eastAsia="方正仿宋简体" w:cs="方正仿宋简体"/>
          <w:spacing w:val="8"/>
          <w:sz w:val="32"/>
          <w:szCs w:val="32"/>
        </w:rPr>
        <w:t>顺序进行面试。考生</w:t>
      </w:r>
      <w:r>
        <w:rPr>
          <w:rFonts w:hint="eastAsia" w:ascii="方正仿宋简体" w:hAnsi="方正仿宋简体" w:eastAsia="方正仿宋简体" w:cs="方正仿宋简体"/>
          <w:spacing w:val="8"/>
          <w:sz w:val="32"/>
          <w:szCs w:val="32"/>
          <w:lang w:val="en-US" w:eastAsia="zh-CN"/>
        </w:rPr>
        <w:t>需</w:t>
      </w:r>
      <w:r>
        <w:rPr>
          <w:rFonts w:hint="eastAsia" w:ascii="方正仿宋简体" w:hAnsi="方正仿宋简体" w:eastAsia="方正仿宋简体" w:cs="方正仿宋简体"/>
          <w:spacing w:val="8"/>
          <w:sz w:val="32"/>
          <w:szCs w:val="32"/>
        </w:rPr>
        <w:t>留意自己所在</w:t>
      </w:r>
      <w:r>
        <w:rPr>
          <w:rFonts w:hint="eastAsia" w:ascii="方正仿宋简体" w:hAnsi="方正仿宋简体" w:eastAsia="方正仿宋简体" w:cs="方正仿宋简体"/>
          <w:spacing w:val="8"/>
          <w:sz w:val="32"/>
          <w:szCs w:val="32"/>
          <w:lang w:val="en-US" w:eastAsia="zh-CN"/>
        </w:rPr>
        <w:t>岗位</w:t>
      </w:r>
      <w:r>
        <w:rPr>
          <w:rFonts w:hint="eastAsia" w:ascii="方正仿宋简体" w:hAnsi="方正仿宋简体" w:eastAsia="方正仿宋简体" w:cs="方正仿宋简体"/>
          <w:spacing w:val="8"/>
          <w:sz w:val="32"/>
          <w:szCs w:val="32"/>
        </w:rPr>
        <w:t>分组是否与本人报考的</w:t>
      </w:r>
      <w:r>
        <w:rPr>
          <w:rFonts w:hint="eastAsia" w:ascii="方正仿宋简体" w:hAnsi="方正仿宋简体" w:eastAsia="方正仿宋简体" w:cs="方正仿宋简体"/>
          <w:spacing w:val="8"/>
          <w:sz w:val="32"/>
          <w:szCs w:val="32"/>
          <w:lang w:val="en-US" w:eastAsia="zh-CN"/>
        </w:rPr>
        <w:t>岗位</w:t>
      </w:r>
      <w:r>
        <w:rPr>
          <w:rFonts w:hint="eastAsia" w:ascii="方正仿宋简体" w:hAnsi="方正仿宋简体" w:eastAsia="方正仿宋简体" w:cs="方正仿宋简体"/>
          <w:spacing w:val="8"/>
          <w:sz w:val="32"/>
          <w:szCs w:val="32"/>
        </w:rPr>
        <w:t>对应。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72" w:firstLineChars="200"/>
        <w:textAlignment w:val="auto"/>
        <w:rPr>
          <w:rFonts w:hint="eastAsia" w:ascii="方正仿宋简体" w:hAnsi="方正仿宋简体" w:eastAsia="方正仿宋简体" w:cs="方正仿宋简体"/>
          <w:spacing w:val="8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pacing w:val="8"/>
          <w:sz w:val="32"/>
          <w:szCs w:val="32"/>
          <w:lang w:val="en-US" w:eastAsia="zh-CN"/>
        </w:rPr>
        <w:t>四</w:t>
      </w:r>
      <w:r>
        <w:rPr>
          <w:rFonts w:hint="eastAsia" w:ascii="方正仿宋简体" w:hAnsi="方正仿宋简体" w:eastAsia="方正仿宋简体" w:cs="方正仿宋简体"/>
          <w:spacing w:val="8"/>
          <w:sz w:val="32"/>
          <w:szCs w:val="32"/>
        </w:rPr>
        <w:t>、面试开始后，工作人员按抽签顺序逐一引导考生进入面试室面试，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面试人员在面试时不得携带任何物品和资料进入面试考场。</w:t>
      </w:r>
      <w:r>
        <w:rPr>
          <w:rFonts w:hint="eastAsia" w:ascii="方正仿宋简体" w:hAnsi="方正仿宋简体" w:eastAsia="方正仿宋简体" w:cs="方正仿宋简体"/>
          <w:spacing w:val="8"/>
          <w:sz w:val="32"/>
          <w:szCs w:val="32"/>
        </w:rPr>
        <w:t>候考的考生实行封闭管理，须在候考室静候，不得</w:t>
      </w:r>
      <w:r>
        <w:rPr>
          <w:rFonts w:hint="eastAsia" w:ascii="方正仿宋简体" w:hAnsi="方正仿宋简体" w:eastAsia="方正仿宋简体" w:cs="方正仿宋简体"/>
          <w:spacing w:val="8"/>
          <w:sz w:val="32"/>
          <w:szCs w:val="32"/>
          <w:lang w:val="en-US" w:eastAsia="zh-CN"/>
        </w:rPr>
        <w:t>大声</w:t>
      </w:r>
      <w:r>
        <w:rPr>
          <w:rFonts w:hint="eastAsia" w:ascii="方正仿宋简体" w:hAnsi="方正仿宋简体" w:eastAsia="方正仿宋简体" w:cs="方正仿宋简体"/>
          <w:spacing w:val="8"/>
          <w:sz w:val="32"/>
          <w:szCs w:val="32"/>
        </w:rPr>
        <w:t>喧哗，不得影响他人。候考的考生应服从工作人员的管理，不得擅自离开候考室。需上洗手间的，应经工作人员同意，并由工作人员陪同前往。严禁考生向任何人传递试题信息。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72" w:firstLineChars="200"/>
        <w:textAlignment w:val="auto"/>
        <w:rPr>
          <w:rFonts w:hint="eastAsia" w:ascii="方正仿宋简体" w:hAnsi="方正仿宋简体" w:eastAsia="方正仿宋简体" w:cs="方正仿宋简体"/>
          <w:spacing w:val="8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pacing w:val="8"/>
          <w:sz w:val="32"/>
          <w:szCs w:val="32"/>
          <w:lang w:val="en-US" w:eastAsia="zh-CN"/>
        </w:rPr>
        <w:t>五、考生必须以国家通用语言回答考官提问。在面试中，应</w:t>
      </w:r>
      <w:r>
        <w:rPr>
          <w:rFonts w:hint="eastAsia" w:ascii="方正仿宋简体" w:hAnsi="方正仿宋简体" w:eastAsia="方正仿宋简体" w:cs="方正仿宋简体"/>
          <w:spacing w:val="8"/>
          <w:sz w:val="32"/>
          <w:szCs w:val="32"/>
          <w:highlight w:val="none"/>
          <w:lang w:val="en-US" w:eastAsia="zh-CN"/>
        </w:rPr>
        <w:t>严格按照考官的提问回答，不得报告、透露或暗示个人信息，其身份以抽签编码显示。如考生透露个人信息，按违规处理，取消面试成绩。面试时，主考官宣布“开始答题”后计时，答题结束后考生要说：答题完毕，或回答完毕。考生对考官的提问不清楚的</w:t>
      </w:r>
      <w:r>
        <w:rPr>
          <w:rFonts w:hint="eastAsia" w:ascii="方正仿宋简体" w:hAnsi="方正仿宋简体" w:eastAsia="方正仿宋简体" w:cs="方正仿宋简体"/>
          <w:spacing w:val="8"/>
          <w:sz w:val="32"/>
          <w:szCs w:val="32"/>
          <w:lang w:val="en-US" w:eastAsia="zh-CN"/>
        </w:rPr>
        <w:t>，可要求考官重新读题（所需时间占用本人答题时间）。考生可在规定的答题时间内进行必要的准备和思考。规定的时间结束后，考生应停止作答。如规定时间仍有剩余，考生表示“答题完毕”，不再补充的，面试结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72" w:firstLineChars="200"/>
        <w:textAlignment w:val="auto"/>
        <w:rPr>
          <w:rFonts w:hint="eastAsia" w:ascii="方正仿宋简体" w:hAnsi="方正仿宋简体" w:eastAsia="方正仿宋简体" w:cs="方正仿宋简体"/>
          <w:spacing w:val="8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pacing w:val="8"/>
          <w:sz w:val="32"/>
          <w:szCs w:val="32"/>
          <w:lang w:val="en-US" w:eastAsia="zh-CN"/>
        </w:rPr>
        <w:t>六</w:t>
      </w:r>
      <w:r>
        <w:rPr>
          <w:rFonts w:hint="eastAsia" w:ascii="方正仿宋简体" w:hAnsi="方正仿宋简体" w:eastAsia="方正仿宋简体" w:cs="方正仿宋简体"/>
          <w:spacing w:val="8"/>
          <w:sz w:val="32"/>
          <w:szCs w:val="32"/>
        </w:rPr>
        <w:t>、考生须服从考官对自己的成绩评定，不得要求考官加分、复试</w:t>
      </w:r>
      <w:r>
        <w:rPr>
          <w:rFonts w:hint="eastAsia" w:ascii="方正仿宋简体" w:hAnsi="方正仿宋简体" w:eastAsia="方正仿宋简体" w:cs="方正仿宋简体"/>
          <w:spacing w:val="8"/>
          <w:sz w:val="32"/>
          <w:szCs w:val="32"/>
          <w:lang w:val="en-US" w:eastAsia="zh-CN"/>
        </w:rPr>
        <w:t>等</w:t>
      </w:r>
      <w:r>
        <w:rPr>
          <w:rFonts w:hint="eastAsia" w:ascii="方正仿宋简体" w:hAnsi="方正仿宋简体" w:eastAsia="方正仿宋简体" w:cs="方正仿宋简体"/>
          <w:spacing w:val="8"/>
          <w:sz w:val="32"/>
          <w:szCs w:val="32"/>
        </w:rPr>
        <w:t>。面试结束后，考生</w:t>
      </w:r>
      <w:r>
        <w:rPr>
          <w:rFonts w:hint="eastAsia" w:ascii="方正仿宋简体" w:hAnsi="方正仿宋简体" w:eastAsia="方正仿宋简体" w:cs="方正仿宋简体"/>
          <w:spacing w:val="8"/>
          <w:sz w:val="32"/>
          <w:szCs w:val="32"/>
          <w:lang w:val="en-US" w:eastAsia="zh-CN"/>
        </w:rPr>
        <w:t>在候分室</w:t>
      </w:r>
      <w:r>
        <w:rPr>
          <w:rFonts w:hint="eastAsia" w:ascii="方正仿宋简体" w:hAnsi="方正仿宋简体" w:eastAsia="方正仿宋简体" w:cs="方正仿宋简体"/>
          <w:spacing w:val="8"/>
          <w:sz w:val="32"/>
          <w:szCs w:val="32"/>
        </w:rPr>
        <w:t>等候，待</w:t>
      </w:r>
      <w:r>
        <w:rPr>
          <w:rFonts w:hint="eastAsia" w:ascii="方正仿宋简体" w:hAnsi="方正仿宋简体" w:eastAsia="方正仿宋简体" w:cs="方正仿宋简体"/>
          <w:spacing w:val="8"/>
          <w:sz w:val="32"/>
          <w:szCs w:val="32"/>
          <w:lang w:val="en-US" w:eastAsia="zh-CN"/>
        </w:rPr>
        <w:t>成绩</w:t>
      </w:r>
      <w:r>
        <w:rPr>
          <w:rFonts w:hint="eastAsia" w:ascii="方正仿宋简体" w:hAnsi="方正仿宋简体" w:eastAsia="方正仿宋简体" w:cs="方正仿宋简体"/>
          <w:spacing w:val="8"/>
          <w:sz w:val="32"/>
          <w:szCs w:val="32"/>
        </w:rPr>
        <w:t>统计</w:t>
      </w:r>
      <w:r>
        <w:rPr>
          <w:rFonts w:hint="eastAsia" w:ascii="方正仿宋简体" w:hAnsi="方正仿宋简体" w:eastAsia="方正仿宋简体" w:cs="方正仿宋简体"/>
          <w:spacing w:val="8"/>
          <w:sz w:val="32"/>
          <w:szCs w:val="32"/>
          <w:lang w:val="en-US" w:eastAsia="zh-CN"/>
        </w:rPr>
        <w:t>完毕后，在工作人员引导下返回面试室听取成绩，并</w:t>
      </w:r>
      <w:r>
        <w:rPr>
          <w:rFonts w:hint="eastAsia" w:ascii="方正仿宋简体" w:hAnsi="方正仿宋简体" w:eastAsia="方正仿宋简体" w:cs="方正仿宋简体"/>
          <w:spacing w:val="8"/>
          <w:sz w:val="32"/>
          <w:szCs w:val="32"/>
        </w:rPr>
        <w:t>在面试成绩表上签字</w:t>
      </w:r>
      <w:r>
        <w:rPr>
          <w:rFonts w:hint="eastAsia" w:ascii="方正仿宋简体" w:hAnsi="方正仿宋简体" w:eastAsia="方正仿宋简体" w:cs="方正仿宋简体"/>
          <w:spacing w:val="8"/>
          <w:sz w:val="32"/>
          <w:szCs w:val="32"/>
          <w:lang w:val="en-US" w:eastAsia="zh-CN"/>
        </w:rPr>
        <w:t>确认</w:t>
      </w:r>
      <w:r>
        <w:rPr>
          <w:rFonts w:hint="eastAsia" w:ascii="方正仿宋简体" w:hAnsi="方正仿宋简体" w:eastAsia="方正仿宋简体" w:cs="方正仿宋简体"/>
          <w:spacing w:val="8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72" w:firstLineChars="200"/>
        <w:textAlignment w:val="auto"/>
        <w:rPr>
          <w:rFonts w:hint="eastAsia" w:ascii="方正仿宋简体" w:hAnsi="方正仿宋简体" w:eastAsia="方正仿宋简体" w:cs="方正仿宋简体"/>
          <w:kern w:val="0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pacing w:val="8"/>
          <w:sz w:val="32"/>
          <w:szCs w:val="32"/>
          <w:lang w:val="en-US" w:eastAsia="zh-CN"/>
        </w:rPr>
        <w:t>七</w:t>
      </w:r>
      <w:r>
        <w:rPr>
          <w:rFonts w:hint="eastAsia" w:ascii="方正仿宋简体" w:hAnsi="方正仿宋简体" w:eastAsia="方正仿宋简体" w:cs="方正仿宋简体"/>
          <w:spacing w:val="8"/>
          <w:sz w:val="32"/>
          <w:szCs w:val="32"/>
        </w:rPr>
        <w:t>、考生面试完毕并在面试成绩表</w:t>
      </w:r>
      <w:r>
        <w:rPr>
          <w:rFonts w:hint="eastAsia" w:ascii="方正仿宋简体" w:hAnsi="方正仿宋简体" w:eastAsia="方正仿宋简体" w:cs="方正仿宋简体"/>
          <w:spacing w:val="8"/>
          <w:sz w:val="32"/>
          <w:szCs w:val="32"/>
          <w:lang w:val="en-US" w:eastAsia="zh-CN"/>
        </w:rPr>
        <w:t>上</w:t>
      </w:r>
      <w:r>
        <w:rPr>
          <w:rFonts w:hint="eastAsia" w:ascii="方正仿宋简体" w:hAnsi="方正仿宋简体" w:eastAsia="方正仿宋简体" w:cs="方正仿宋简体"/>
          <w:spacing w:val="8"/>
          <w:sz w:val="32"/>
          <w:szCs w:val="32"/>
        </w:rPr>
        <w:t>签字后，领回交由工作人员保管的物品后离开考场，不得在考场附近逗留。</w:t>
      </w:r>
      <w:r>
        <w:rPr>
          <w:rFonts w:hint="eastAsia" w:ascii="方正仿宋简体" w:hAnsi="方正仿宋简体" w:eastAsia="方正仿宋简体" w:cs="方正仿宋简体"/>
          <w:kern w:val="0"/>
          <w:sz w:val="32"/>
          <w:szCs w:val="32"/>
        </w:rPr>
        <w:t>面试结束的考生需对面试形式及内容保密，以保证面试环节的公平公正。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方正仿宋简体" w:hAnsi="方正仿宋简体" w:eastAsia="方正仿宋简体" w:cs="方正仿宋简体"/>
          <w:kern w:val="0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八、面试</w:t>
      </w:r>
      <w:r>
        <w:rPr>
          <w:rFonts w:hint="eastAsia" w:ascii="方正仿宋简体" w:hAnsi="方正仿宋简体" w:eastAsia="方正仿宋简体" w:cs="方正仿宋简体"/>
          <w:kern w:val="0"/>
          <w:sz w:val="32"/>
          <w:szCs w:val="32"/>
        </w:rPr>
        <w:t>考生</w:t>
      </w:r>
      <w:r>
        <w:rPr>
          <w:rFonts w:hint="eastAsia" w:ascii="方正仿宋简体" w:hAnsi="方正仿宋简体" w:eastAsia="方正仿宋简体" w:cs="方正仿宋简体"/>
          <w:kern w:val="0"/>
          <w:sz w:val="32"/>
          <w:szCs w:val="32"/>
          <w:lang w:val="en-US" w:eastAsia="zh-CN"/>
        </w:rPr>
        <w:t>应</w:t>
      </w:r>
      <w:r>
        <w:rPr>
          <w:rFonts w:hint="eastAsia" w:ascii="方正仿宋简体" w:hAnsi="方正仿宋简体" w:eastAsia="方正仿宋简体" w:cs="方正仿宋简体"/>
          <w:kern w:val="0"/>
          <w:sz w:val="32"/>
          <w:szCs w:val="32"/>
        </w:rPr>
        <w:t>着装得体</w:t>
      </w:r>
      <w:r>
        <w:rPr>
          <w:rFonts w:hint="eastAsia" w:ascii="方正仿宋简体" w:hAnsi="方正仿宋简体" w:eastAsia="方正仿宋简体" w:cs="方正仿宋简体"/>
          <w:kern w:val="0"/>
          <w:sz w:val="32"/>
          <w:szCs w:val="32"/>
          <w:lang w:eastAsia="zh-CN"/>
        </w:rPr>
        <w:t>，</w:t>
      </w:r>
      <w:r>
        <w:rPr>
          <w:rFonts w:hint="eastAsia" w:ascii="方正仿宋简体" w:hAnsi="方正仿宋简体" w:eastAsia="方正仿宋简体" w:cs="方正仿宋简体"/>
          <w:kern w:val="0"/>
          <w:sz w:val="32"/>
          <w:szCs w:val="32"/>
        </w:rPr>
        <w:t>面试时将五官清楚显露，不得使用耳机</w:t>
      </w:r>
      <w:r>
        <w:rPr>
          <w:rFonts w:hint="eastAsia" w:ascii="方正仿宋简体" w:hAnsi="方正仿宋简体" w:eastAsia="方正仿宋简体" w:cs="方正仿宋简体"/>
          <w:kern w:val="0"/>
          <w:sz w:val="32"/>
          <w:szCs w:val="32"/>
          <w:lang w:val="en-US" w:eastAsia="zh-CN"/>
        </w:rPr>
        <w:t>等电子</w:t>
      </w:r>
      <w:r>
        <w:rPr>
          <w:rFonts w:hint="eastAsia" w:ascii="方正仿宋简体" w:hAnsi="方正仿宋简体" w:eastAsia="方正仿宋简体" w:cs="方正仿宋简体"/>
          <w:kern w:val="0"/>
          <w:sz w:val="32"/>
          <w:szCs w:val="32"/>
        </w:rPr>
        <w:t>设备。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72" w:firstLineChars="200"/>
        <w:textAlignment w:val="auto"/>
        <w:rPr>
          <w:rFonts w:hint="eastAsia" w:ascii="方正仿宋简体" w:hAnsi="方正仿宋简体" w:eastAsia="方正仿宋简体" w:cs="方正仿宋简体"/>
          <w:spacing w:val="8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pacing w:val="8"/>
          <w:sz w:val="32"/>
          <w:szCs w:val="32"/>
          <w:lang w:val="en-US" w:eastAsia="zh-CN"/>
        </w:rPr>
        <w:t>九</w:t>
      </w:r>
      <w:r>
        <w:rPr>
          <w:rFonts w:hint="eastAsia" w:ascii="方正仿宋简体" w:hAnsi="方正仿宋简体" w:eastAsia="方正仿宋简体" w:cs="方正仿宋简体"/>
          <w:spacing w:val="8"/>
          <w:sz w:val="32"/>
          <w:szCs w:val="32"/>
        </w:rPr>
        <w:t>、考生应接受现场工作人员的管理</w:t>
      </w:r>
      <w:r>
        <w:rPr>
          <w:rFonts w:hint="eastAsia" w:ascii="方正仿宋简体" w:hAnsi="方正仿宋简体" w:eastAsia="方正仿宋简体" w:cs="方正仿宋简体"/>
          <w:spacing w:val="8"/>
          <w:sz w:val="32"/>
          <w:szCs w:val="32"/>
          <w:lang w:eastAsia="zh-CN"/>
        </w:rPr>
        <w:t>，</w:t>
      </w:r>
      <w:r>
        <w:rPr>
          <w:rFonts w:hint="eastAsia" w:ascii="方正仿宋简体" w:hAnsi="方正仿宋简体" w:eastAsia="方正仿宋简体" w:cs="方正仿宋简体"/>
          <w:spacing w:val="8"/>
          <w:sz w:val="32"/>
          <w:szCs w:val="32"/>
        </w:rPr>
        <w:t>对违反面试规定的，按照相关规定严肃处理。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请各位考生仔细阅读以上面试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注意事项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，如后期核查有违规、作弊的行为，取消成绩和录用资格。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textAlignment w:val="auto"/>
      </w:pPr>
    </w:p>
    <w:sectPr>
      <w:footerReference r:id="rId3" w:type="default"/>
      <w:pgSz w:w="11906" w:h="16838"/>
      <w:pgMar w:top="1701" w:right="1531" w:bottom="164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24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cstheme="minorEastAsia"/>
                              <w:sz w:val="24"/>
                              <w:szCs w:val="24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4"/>
                              <w:szCs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4"/>
                              <w:szCs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4"/>
                              <w:szCs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4"/>
                              <w:szCs w:val="24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4"/>
                              <w:szCs w:val="24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4"/>
                              <w:szCs w:val="24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Theme="minorEastAsia" w:hAnsiTheme="minorEastAsia" w:eastAsiaTheme="minorEastAsia" w:cstheme="minorEastAsia"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24"/>
                        <w:szCs w:val="24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 w:asciiTheme="minorEastAsia" w:hAnsiTheme="minorEastAsia" w:cstheme="minorEastAsia"/>
                        <w:sz w:val="24"/>
                        <w:szCs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cstheme="minorEastAsia"/>
                        <w:sz w:val="24"/>
                        <w:szCs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cstheme="minorEastAsia"/>
                        <w:sz w:val="24"/>
                        <w:szCs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cstheme="minorEastAsia"/>
                        <w:sz w:val="24"/>
                        <w:szCs w:val="24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cstheme="minorEastAsia"/>
                        <w:sz w:val="24"/>
                        <w:szCs w:val="24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cstheme="minorEastAsia"/>
                        <w:sz w:val="24"/>
                        <w:szCs w:val="24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2NGEzYmE4Y2QzNjY3MDA2MjAwMDQxYzgzYzM5NTYifQ=="/>
  </w:docVars>
  <w:rsids>
    <w:rsidRoot w:val="5CEF5491"/>
    <w:rsid w:val="145A6A37"/>
    <w:rsid w:val="1FA3049A"/>
    <w:rsid w:val="20BE132F"/>
    <w:rsid w:val="2A7909E4"/>
    <w:rsid w:val="2FFB4C9A"/>
    <w:rsid w:val="2FFB6352"/>
    <w:rsid w:val="541008E5"/>
    <w:rsid w:val="561A1937"/>
    <w:rsid w:val="5CEF5491"/>
    <w:rsid w:val="68050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1223</Words>
  <Characters>1228</Characters>
  <Lines>0</Lines>
  <Paragraphs>0</Paragraphs>
  <TotalTime>1</TotalTime>
  <ScaleCrop>false</ScaleCrop>
  <LinksUpToDate>false</LinksUpToDate>
  <CharactersWithSpaces>1228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2023-04-25T08:22:00Z</dcterms:created>
  <dc:creator>小仙女本尊</dc:creator>
  <cp:lastModifiedBy>琪(❁´◡`❁)*✲ﾟ*</cp:lastModifiedBy>
  <cp:lastPrinted>2023-04-25T09:49:00Z</cp:lastPrinted>
  <dcterms:modified xsi:type="dcterms:W3CDTF">2023-04-27T03:18:56Z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CFF9DA7748A744CA98C8D1251F0199B0</vt:lpwstr>
  </property>
</Properties>
</file>